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B3748">
      <w:pPr>
        <w:rPr>
          <w:rFonts w:hint="eastAsia" w:ascii="黑体" w:hAnsi="黑体" w:eastAsia="黑体" w:cs="黑体"/>
          <w:sz w:val="32"/>
          <w:szCs w:val="32"/>
        </w:rPr>
      </w:pPr>
      <w:r>
        <w:rPr>
          <w:rFonts w:hint="eastAsia" w:ascii="黑体" w:hAnsi="黑体" w:eastAsia="黑体" w:cs="黑体"/>
          <w:sz w:val="32"/>
          <w:szCs w:val="32"/>
        </w:rPr>
        <w:t>附件2:</w:t>
      </w:r>
    </w:p>
    <w:p w14:paraId="41BC4A2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现场资格审查需提供材料清单</w:t>
      </w:r>
    </w:p>
    <w:p w14:paraId="722AC77C">
      <w:pPr>
        <w:rPr>
          <w:rFonts w:hint="eastAsia"/>
        </w:rPr>
      </w:pPr>
    </w:p>
    <w:p w14:paraId="00DE2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一、现场资格审查本人必须提供材料</w:t>
      </w:r>
    </w:p>
    <w:p w14:paraId="7D4FD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1.报名信息表1份（报名网站下载并签字确认）。</w:t>
      </w:r>
    </w:p>
    <w:p w14:paraId="7B333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2.身份证原件及复印件1份。</w:t>
      </w:r>
    </w:p>
    <w:p w14:paraId="47E4F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3.学历、学位证书原件及复印件1份。</w:t>
      </w:r>
    </w:p>
    <w:p w14:paraId="00330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4.《教育部学历证书电子注册备案表》（在“学信网”下载打印）。留学回国人员报考的，提供教育部门出具的学历认证材料。</w:t>
      </w:r>
    </w:p>
    <w:p w14:paraId="5AF47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二、现场资格审查选择提供材料</w:t>
      </w:r>
    </w:p>
    <w:bookmarkEnd w:id="0"/>
    <w:p w14:paraId="38620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5.招聘岗位需要确认专业资质，提供取得的相应资格证书原件及复印件1份。</w:t>
      </w:r>
    </w:p>
    <w:p w14:paraId="1972E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6.机关、事业单位在编人员还须按干部人事管理权限提供单位和主管部门同意报考的证明原件。</w:t>
      </w:r>
    </w:p>
    <w:p w14:paraId="7DC5A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招聘岗位要求的其他相关材料原件及复印件（以招聘计划要求为准）。</w:t>
      </w:r>
    </w:p>
    <w:p w14:paraId="5A9D29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33E7F7-D8C6-4223-BB06-80932DEDA1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1637F0-66A1-42B2-8458-56BF9FADC8C5}"/>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3" w:fontKey="{B12550A2-231A-4D43-AD11-FB84ADE1B934}"/>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4" w:fontKey="{6E41F41B-D7B4-498E-A098-B2E9EE0234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26ABD"/>
    <w:rsid w:val="1EA2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2025-06-04T01:14:00Z</dcterms:created>
  <dc:creator>沉浸</dc:creator>
  <cp:lastModifiedBy>沉浸</cp:lastModifiedBy>
  <dcterms:modified xsi:type="dcterms:W3CDTF">2025-06-04T01:16:05Z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CBA170F49BF84460B127338670C6EACE_11</vt:lpwstr>
  </property>
  <property fmtid="{D5CDD505-2E9C-101B-9397-08002B2CF9AE}" pid="4" name="KSOTemplateDocerSaveRecord">
    <vt:lpwstr>eyJoZGlkIjoiMzI3YjRlNGRhYTJkYjEyZjhiNzdiMTYzZWMwZDk1MDUiLCJ1c2VySWQiOiI2MzA2MTU1MzcifQ==</vt:lpwstr>
  </property>
</Properties>
</file>